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703A" w14:textId="77777777" w:rsidR="005D57FA" w:rsidRDefault="00000000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黑体" w:eastAsia="黑体" w:hAnsi="黑体" w:cs="黑体"/>
          <w:color w:val="000000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color w:val="000000"/>
          <w:sz w:val="32"/>
          <w:szCs w:val="32"/>
          <w:shd w:val="clear" w:color="auto" w:fill="FFFFFF"/>
        </w:rPr>
        <w:t>附件1</w:t>
      </w:r>
    </w:p>
    <w:p w14:paraId="18345FED" w14:textId="77777777" w:rsidR="005D57FA" w:rsidRPr="002F5E2E" w:rsidRDefault="00000000">
      <w:pPr>
        <w:pStyle w:val="a7"/>
        <w:shd w:val="clear" w:color="auto" w:fill="FFFFFF"/>
        <w:spacing w:before="0" w:beforeAutospacing="0" w:after="0" w:afterAutospacing="0" w:line="600" w:lineRule="exact"/>
        <w:jc w:val="center"/>
        <w:rPr>
          <w:rFonts w:ascii="方正小标宋简体" w:eastAsia="方正小标宋简体" w:hAnsi="方正小标宋简体" w:cs="仿宋"/>
          <w:color w:val="000000"/>
          <w:sz w:val="44"/>
          <w:szCs w:val="44"/>
          <w:shd w:val="clear" w:color="auto" w:fill="FFFFFF"/>
        </w:rPr>
      </w:pPr>
      <w:r w:rsidRPr="002F5E2E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  <w:shd w:val="clear" w:color="auto" w:fill="FFFFFF"/>
        </w:rPr>
        <w:t>关于开通公共资源交易系统监管账号的函</w:t>
      </w:r>
    </w:p>
    <w:p w14:paraId="2C50CE81" w14:textId="77777777" w:rsidR="005D57FA" w:rsidRPr="002F5E2E" w:rsidRDefault="005D57FA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330F08AD" w14:textId="77777777" w:rsidR="005D57FA" w:rsidRPr="002F5E2E" w:rsidRDefault="00000000">
      <w:pPr>
        <w:spacing w:line="600" w:lineRule="exact"/>
        <w:rPr>
          <w:rFonts w:ascii="仿宋_GB2312" w:eastAsia="仿宋_GB2312" w:hAnsi="仿宋_GB2312" w:cs="仿宋_GB2312"/>
          <w:sz w:val="32"/>
          <w:szCs w:val="32"/>
        </w:rPr>
      </w:pPr>
      <w:r w:rsidRPr="002F5E2E">
        <w:rPr>
          <w:rFonts w:ascii="仿宋_GB2312" w:eastAsia="仿宋_GB2312" w:hAnsi="仿宋_GB2312" w:cs="仿宋_GB2312" w:hint="eastAsia"/>
          <w:sz w:val="32"/>
          <w:szCs w:val="32"/>
        </w:rPr>
        <w:t>济南公共资源交易中心：</w:t>
      </w:r>
    </w:p>
    <w:p w14:paraId="62CC9835" w14:textId="18DD3D79" w:rsidR="005D57FA" w:rsidRPr="002F5E2E" w:rsidRDefault="00000000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"/>
          <w:color w:val="000000"/>
          <w:sz w:val="32"/>
          <w:szCs w:val="32"/>
          <w:shd w:val="clear" w:color="auto" w:fill="FFFFFF"/>
        </w:rPr>
      </w:pPr>
      <w:r w:rsidRPr="002F5E2E">
        <w:rPr>
          <w:rFonts w:ascii="仿宋_GB2312" w:eastAsia="仿宋_GB2312" w:hAnsi="仿宋_GB2312" w:cs="仿宋" w:hint="eastAsia"/>
          <w:color w:val="000000"/>
          <w:sz w:val="32"/>
          <w:szCs w:val="32"/>
          <w:shd w:val="clear" w:color="auto" w:fill="FFFFFF"/>
        </w:rPr>
        <w:t>为进一步规范全流程电子化交易活动，强化行政监督职能，切实防范全流程交易活动风险，根据《</w:t>
      </w:r>
      <w:r w:rsidRPr="002F5E2E">
        <w:rPr>
          <w:rFonts w:ascii="仿宋_GB2312" w:eastAsia="仿宋_GB2312" w:hAnsi="仿宋_GB2312" w:cs="仿宋_GB2312" w:hint="eastAsia"/>
          <w:sz w:val="32"/>
          <w:szCs w:val="32"/>
        </w:rPr>
        <w:t>济南市</w:t>
      </w:r>
      <w:r w:rsidRPr="002F5E2E">
        <w:rPr>
          <w:rFonts w:ascii="仿宋_GB2312" w:eastAsia="仿宋_GB2312" w:hAnsi="仿宋_GB2312" w:cs="仿宋" w:hint="eastAsia"/>
          <w:color w:val="000000"/>
          <w:sz w:val="32"/>
          <w:szCs w:val="32"/>
          <w:shd w:val="clear" w:color="auto" w:fill="FFFFFF"/>
        </w:rPr>
        <w:t>公共资源交易目录（2025年版）》相关规定，现申请为我单位监督人员</w:t>
      </w:r>
      <w:r w:rsidRPr="002F5E2E">
        <w:rPr>
          <w:rFonts w:ascii="仿宋_GB2312" w:eastAsia="仿宋_GB2312" w:hAnsi="仿宋_GB2312" w:cs="仿宋" w:hint="eastAsia"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Pr="002F5E2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Pr="002F5E2E">
        <w:rPr>
          <w:rFonts w:ascii="仿宋_GB2312" w:eastAsia="仿宋_GB2312" w:hAnsi="仿宋_GB2312" w:cs="仿宋" w:hint="eastAsia"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Pr="002F5E2E">
        <w:rPr>
          <w:rFonts w:ascii="仿宋_GB2312" w:eastAsia="仿宋_GB2312" w:hAnsi="仿宋_GB2312" w:cs="仿宋" w:hint="eastAsia"/>
          <w:color w:val="000000"/>
          <w:sz w:val="32"/>
          <w:szCs w:val="32"/>
          <w:shd w:val="clear" w:color="auto" w:fill="FFFFFF"/>
        </w:rPr>
        <w:t>开通</w:t>
      </w:r>
      <w:r w:rsidRPr="002F5E2E"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 w:rsidRPr="002F5E2E">
        <w:rPr>
          <w:rFonts w:ascii="仿宋_GB2312" w:eastAsia="仿宋_GB2312" w:hAnsi="仿宋_GB2312" w:cs="仿宋" w:hint="eastAsia"/>
          <w:color w:val="000000"/>
          <w:sz w:val="32"/>
          <w:szCs w:val="32"/>
          <w:shd w:val="clear" w:color="auto" w:fill="FFFFFF"/>
        </w:rPr>
        <w:t>（类别/项目）的电子监管账号（</w:t>
      </w:r>
      <w:r w:rsidR="008A5529">
        <w:rPr>
          <w:rFonts w:ascii="仿宋_GB2312" w:eastAsia="仿宋_GB2312" w:hAnsi="仿宋_GB2312" w:cs="仿宋" w:hint="eastAsia"/>
          <w:color w:val="000000"/>
          <w:sz w:val="32"/>
          <w:szCs w:val="32"/>
          <w:shd w:val="clear" w:color="auto" w:fill="FFFFFF"/>
        </w:rPr>
        <w:t>详见附件</w:t>
      </w:r>
      <w:r w:rsidRPr="002F5E2E">
        <w:rPr>
          <w:rFonts w:ascii="仿宋_GB2312" w:eastAsia="仿宋_GB2312" w:hAnsi="仿宋_GB2312" w:cs="仿宋" w:hint="eastAsia"/>
          <w:color w:val="000000"/>
          <w:sz w:val="32"/>
          <w:szCs w:val="32"/>
          <w:shd w:val="clear" w:color="auto" w:fill="FFFFFF"/>
        </w:rPr>
        <w:t>），以便其依法履行监督管理职责，并做好交易活动事前、事中、事后监管，避免出现引发社会争议矛盾等风险，保障后续工作高效有序开展。</w:t>
      </w:r>
    </w:p>
    <w:p w14:paraId="5DF80E68" w14:textId="77777777" w:rsidR="005D57FA" w:rsidRPr="002F5E2E" w:rsidRDefault="00000000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"/>
          <w:color w:val="000000"/>
          <w:sz w:val="32"/>
          <w:szCs w:val="32"/>
          <w:shd w:val="clear" w:color="auto" w:fill="FFFFFF"/>
        </w:rPr>
      </w:pPr>
      <w:r w:rsidRPr="002F5E2E">
        <w:rPr>
          <w:rFonts w:ascii="仿宋_GB2312" w:eastAsia="仿宋_GB2312" w:hAnsi="仿宋_GB2312" w:cs="仿宋" w:hint="eastAsia"/>
          <w:color w:val="000000"/>
          <w:sz w:val="32"/>
          <w:szCs w:val="32"/>
          <w:shd w:val="clear" w:color="auto" w:fill="FFFFFF"/>
        </w:rPr>
        <w:t xml:space="preserve">联系人：   </w:t>
      </w:r>
    </w:p>
    <w:p w14:paraId="104D8DDE" w14:textId="77777777" w:rsidR="005D57FA" w:rsidRPr="002F5E2E" w:rsidRDefault="00000000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"/>
          <w:color w:val="000000"/>
          <w:sz w:val="32"/>
          <w:szCs w:val="32"/>
          <w:shd w:val="clear" w:color="auto" w:fill="FFFFFF"/>
        </w:rPr>
      </w:pPr>
      <w:r w:rsidRPr="002F5E2E">
        <w:rPr>
          <w:rFonts w:ascii="仿宋_GB2312" w:eastAsia="仿宋_GB2312" w:hAnsi="仿宋_GB2312" w:cs="仿宋" w:hint="eastAsia"/>
          <w:color w:val="000000"/>
          <w:sz w:val="32"/>
          <w:szCs w:val="32"/>
          <w:shd w:val="clear" w:color="auto" w:fill="FFFFFF"/>
        </w:rPr>
        <w:t xml:space="preserve">邮  箱： </w:t>
      </w:r>
    </w:p>
    <w:p w14:paraId="0A482836" w14:textId="77777777" w:rsidR="005D57FA" w:rsidRPr="002F5E2E" w:rsidRDefault="00000000">
      <w:pPr>
        <w:pStyle w:val="a7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_GB2312" w:eastAsia="仿宋_GB2312" w:hAnsi="仿宋_GB2312" w:cs="仿宋"/>
          <w:color w:val="000000"/>
          <w:sz w:val="32"/>
          <w:szCs w:val="32"/>
          <w:shd w:val="clear" w:color="auto" w:fill="FFFFFF"/>
        </w:rPr>
      </w:pPr>
      <w:r w:rsidRPr="002F5E2E">
        <w:rPr>
          <w:rFonts w:ascii="仿宋_GB2312" w:eastAsia="仿宋_GB2312" w:hAnsi="仿宋_GB2312" w:cs="仿宋" w:hint="eastAsia"/>
          <w:color w:val="000000"/>
          <w:sz w:val="32"/>
          <w:szCs w:val="32"/>
          <w:shd w:val="clear" w:color="auto" w:fill="FFFFFF"/>
        </w:rPr>
        <w:t>附件：监管账号人员信息表</w:t>
      </w:r>
    </w:p>
    <w:p w14:paraId="0D3B59B1" w14:textId="77777777" w:rsidR="005D57FA" w:rsidRPr="002F5E2E" w:rsidRDefault="005D57FA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仿宋_GB2312" w:cs="仿宋"/>
          <w:color w:val="000000"/>
          <w:sz w:val="32"/>
          <w:szCs w:val="32"/>
          <w:shd w:val="clear" w:color="auto" w:fill="FFFFFF"/>
        </w:rPr>
      </w:pPr>
    </w:p>
    <w:p w14:paraId="38EC8603" w14:textId="77777777" w:rsidR="005D57FA" w:rsidRPr="002F5E2E" w:rsidRDefault="00000000">
      <w:pPr>
        <w:pStyle w:val="a7"/>
        <w:shd w:val="clear" w:color="auto" w:fill="FFFFFF"/>
        <w:spacing w:before="0" w:beforeAutospacing="0" w:after="0" w:afterAutospacing="0" w:line="600" w:lineRule="exact"/>
        <w:ind w:firstLineChars="1500" w:firstLine="4800"/>
        <w:rPr>
          <w:rFonts w:ascii="仿宋_GB2312" w:eastAsia="仿宋_GB2312" w:hAnsi="仿宋_GB2312" w:cs="仿宋"/>
          <w:color w:val="000000"/>
          <w:sz w:val="32"/>
          <w:szCs w:val="32"/>
          <w:shd w:val="clear" w:color="auto" w:fill="FFFFFF"/>
        </w:rPr>
      </w:pPr>
      <w:r w:rsidRPr="002F5E2E">
        <w:rPr>
          <w:rFonts w:ascii="仿宋_GB2312" w:eastAsia="仿宋_GB2312" w:hAnsi="仿宋_GB2312" w:cs="仿宋" w:hint="eastAsia"/>
          <w:color w:val="000000"/>
          <w:sz w:val="32"/>
          <w:szCs w:val="32"/>
          <w:shd w:val="clear" w:color="auto" w:fill="FFFFFF"/>
        </w:rPr>
        <w:t>单位名称（盖章）</w:t>
      </w:r>
    </w:p>
    <w:p w14:paraId="64DDE918" w14:textId="77777777" w:rsidR="005D57FA" w:rsidRPr="002F5E2E" w:rsidRDefault="00000000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仿宋_GB2312" w:cs="仿宋"/>
          <w:color w:val="000000"/>
          <w:sz w:val="32"/>
          <w:szCs w:val="32"/>
          <w:shd w:val="clear" w:color="auto" w:fill="FFFFFF"/>
        </w:rPr>
      </w:pPr>
      <w:r w:rsidRPr="002F5E2E">
        <w:rPr>
          <w:rFonts w:ascii="仿宋_GB2312" w:eastAsia="仿宋_GB2312" w:hAnsi="仿宋_GB2312" w:cs="仿宋" w:hint="eastAsia"/>
          <w:color w:val="000000"/>
          <w:sz w:val="32"/>
          <w:szCs w:val="32"/>
          <w:shd w:val="clear" w:color="auto" w:fill="FFFFFF"/>
        </w:rPr>
        <w:t xml:space="preserve">                                 年  月  日</w:t>
      </w:r>
    </w:p>
    <w:p w14:paraId="30442CEA" w14:textId="77777777" w:rsidR="005D57FA" w:rsidRDefault="00000000">
      <w:pPr>
        <w:widowControl/>
        <w:jc w:val="left"/>
        <w:rPr>
          <w:rFonts w:ascii="宋体" w:eastAsia="宋体" w:hAnsi="宋体" w:cs="宋体"/>
          <w:kern w:val="0"/>
          <w:sz w:val="32"/>
          <w:szCs w:val="32"/>
        </w:rPr>
      </w:pPr>
      <w:r>
        <w:rPr>
          <w:sz w:val="32"/>
          <w:szCs w:val="32"/>
        </w:rPr>
        <w:br w:type="page"/>
      </w:r>
    </w:p>
    <w:p w14:paraId="427BD5C3" w14:textId="7C23BDBB" w:rsidR="005D57FA" w:rsidRPr="0026485C" w:rsidRDefault="0026485C">
      <w:pPr>
        <w:pStyle w:val="a7"/>
        <w:shd w:val="clear" w:color="auto" w:fill="FFFFFF"/>
        <w:spacing w:before="0" w:beforeAutospacing="0" w:after="0" w:afterAutospacing="0" w:line="600" w:lineRule="exact"/>
        <w:rPr>
          <w:rFonts w:ascii="黑体" w:eastAsia="黑体" w:hAnsi="黑体"/>
          <w:sz w:val="32"/>
          <w:szCs w:val="32"/>
        </w:rPr>
      </w:pPr>
      <w:r w:rsidRPr="0026485C">
        <w:rPr>
          <w:rFonts w:ascii="黑体" w:eastAsia="黑体" w:hAnsi="黑体" w:hint="eastAsia"/>
          <w:sz w:val="32"/>
          <w:szCs w:val="32"/>
        </w:rPr>
        <w:lastRenderedPageBreak/>
        <w:t>附件</w:t>
      </w:r>
    </w:p>
    <w:p w14:paraId="23C481FE" w14:textId="77777777" w:rsidR="005D57FA" w:rsidRPr="002F5E2E" w:rsidRDefault="00000000" w:rsidP="003605E9">
      <w:pPr>
        <w:pStyle w:val="a7"/>
        <w:shd w:val="clear" w:color="auto" w:fill="FFFFFF"/>
        <w:spacing w:before="0" w:beforeAutospacing="0" w:after="240" w:afterAutospacing="0"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2F5E2E">
        <w:rPr>
          <w:rFonts w:ascii="方正小标宋简体" w:eastAsia="方正小标宋简体" w:hAnsi="方正小标宋简体" w:cs="方正小标宋简体" w:hint="eastAsia"/>
          <w:sz w:val="44"/>
          <w:szCs w:val="44"/>
        </w:rPr>
        <w:t>济南公共资源交易系统监管账号人员信息表</w:t>
      </w:r>
    </w:p>
    <w:tbl>
      <w:tblPr>
        <w:tblStyle w:val="a8"/>
        <w:tblW w:w="9498" w:type="dxa"/>
        <w:tblInd w:w="-176" w:type="dxa"/>
        <w:tblLook w:val="04A0" w:firstRow="1" w:lastRow="0" w:firstColumn="1" w:lastColumn="0" w:noHBand="0" w:noVBand="1"/>
      </w:tblPr>
      <w:tblGrid>
        <w:gridCol w:w="1011"/>
        <w:gridCol w:w="1132"/>
        <w:gridCol w:w="1915"/>
        <w:gridCol w:w="975"/>
        <w:gridCol w:w="1630"/>
        <w:gridCol w:w="1843"/>
        <w:gridCol w:w="992"/>
      </w:tblGrid>
      <w:tr w:rsidR="005D57FA" w14:paraId="1D3359B4" w14:textId="77777777">
        <w:tc>
          <w:tcPr>
            <w:tcW w:w="1011" w:type="dxa"/>
            <w:vAlign w:val="center"/>
          </w:tcPr>
          <w:p w14:paraId="44BBB32E" w14:textId="77777777" w:rsidR="005D57FA" w:rsidRDefault="00000000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黑体" w:eastAsia="黑体" w:hAnsi="黑体" w:cs="方正小标宋简体"/>
                <w:sz w:val="32"/>
                <w:szCs w:val="32"/>
              </w:rPr>
            </w:pPr>
            <w:r>
              <w:rPr>
                <w:rFonts w:ascii="黑体" w:eastAsia="黑体" w:hAnsi="黑体" w:cs="方正小标宋简体" w:hint="eastAsia"/>
                <w:sz w:val="32"/>
                <w:szCs w:val="32"/>
              </w:rPr>
              <w:t>序号</w:t>
            </w:r>
          </w:p>
        </w:tc>
        <w:tc>
          <w:tcPr>
            <w:tcW w:w="1132" w:type="dxa"/>
            <w:vAlign w:val="center"/>
          </w:tcPr>
          <w:p w14:paraId="6FD5D79B" w14:textId="77777777" w:rsidR="005D57FA" w:rsidRDefault="00000000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黑体" w:eastAsia="黑体" w:hAnsi="黑体" w:cs="方正小标宋简体"/>
                <w:sz w:val="32"/>
                <w:szCs w:val="32"/>
              </w:rPr>
            </w:pPr>
            <w:r>
              <w:rPr>
                <w:rFonts w:ascii="黑体" w:eastAsia="黑体" w:hAnsi="黑体" w:cs="方正小标宋简体" w:hint="eastAsia"/>
                <w:sz w:val="32"/>
                <w:szCs w:val="32"/>
              </w:rPr>
              <w:t>姓名</w:t>
            </w:r>
          </w:p>
        </w:tc>
        <w:tc>
          <w:tcPr>
            <w:tcW w:w="1915" w:type="dxa"/>
            <w:vAlign w:val="center"/>
          </w:tcPr>
          <w:p w14:paraId="79BD44B9" w14:textId="77777777" w:rsidR="005D57FA" w:rsidRDefault="00000000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黑体" w:eastAsia="黑体" w:hAnsi="黑体" w:cs="方正小标宋简体"/>
                <w:sz w:val="32"/>
                <w:szCs w:val="32"/>
              </w:rPr>
            </w:pPr>
            <w:r>
              <w:rPr>
                <w:rFonts w:ascii="黑体" w:eastAsia="黑体" w:hAnsi="黑体" w:cs="方正小标宋简体" w:hint="eastAsia"/>
                <w:sz w:val="32"/>
                <w:szCs w:val="32"/>
              </w:rPr>
              <w:t>单位</w:t>
            </w:r>
          </w:p>
        </w:tc>
        <w:tc>
          <w:tcPr>
            <w:tcW w:w="975" w:type="dxa"/>
            <w:vAlign w:val="center"/>
          </w:tcPr>
          <w:p w14:paraId="6D02714E" w14:textId="77777777" w:rsidR="005D57FA" w:rsidRDefault="00000000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黑体" w:eastAsia="黑体" w:hAnsi="黑体" w:cs="方正小标宋简体"/>
                <w:sz w:val="32"/>
                <w:szCs w:val="32"/>
              </w:rPr>
            </w:pPr>
            <w:r>
              <w:rPr>
                <w:rFonts w:ascii="黑体" w:eastAsia="黑体" w:hAnsi="黑体" w:cs="方正小标宋简体" w:hint="eastAsia"/>
                <w:sz w:val="32"/>
                <w:szCs w:val="32"/>
              </w:rPr>
              <w:t>职务</w:t>
            </w:r>
          </w:p>
        </w:tc>
        <w:tc>
          <w:tcPr>
            <w:tcW w:w="1630" w:type="dxa"/>
            <w:vAlign w:val="center"/>
          </w:tcPr>
          <w:p w14:paraId="11C1A02B" w14:textId="77777777" w:rsidR="005D57FA" w:rsidRDefault="00000000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黑体" w:eastAsia="黑体" w:hAnsi="黑体" w:cs="方正小标宋简体"/>
                <w:sz w:val="32"/>
                <w:szCs w:val="32"/>
              </w:rPr>
            </w:pPr>
            <w:r>
              <w:rPr>
                <w:rFonts w:ascii="黑体" w:eastAsia="黑体" w:hAnsi="黑体" w:cs="方正小标宋简体" w:hint="eastAsia"/>
                <w:sz w:val="32"/>
                <w:szCs w:val="32"/>
              </w:rPr>
              <w:t>手机号码</w:t>
            </w:r>
          </w:p>
        </w:tc>
        <w:tc>
          <w:tcPr>
            <w:tcW w:w="1843" w:type="dxa"/>
            <w:vAlign w:val="center"/>
          </w:tcPr>
          <w:p w14:paraId="4C2A5B93" w14:textId="77777777" w:rsidR="005D57FA" w:rsidRDefault="00000000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黑体" w:eastAsia="黑体" w:hAnsi="黑体" w:cs="方正小标宋简体"/>
                <w:sz w:val="32"/>
                <w:szCs w:val="32"/>
              </w:rPr>
            </w:pPr>
            <w:r>
              <w:rPr>
                <w:rFonts w:ascii="黑体" w:eastAsia="黑体" w:hAnsi="黑体" w:cs="方正小标宋简体" w:hint="eastAsia"/>
                <w:sz w:val="32"/>
                <w:szCs w:val="32"/>
              </w:rPr>
              <w:t>身份证号码</w:t>
            </w:r>
          </w:p>
        </w:tc>
        <w:tc>
          <w:tcPr>
            <w:tcW w:w="992" w:type="dxa"/>
            <w:vAlign w:val="center"/>
          </w:tcPr>
          <w:p w14:paraId="1007FAF6" w14:textId="77777777" w:rsidR="005D57FA" w:rsidRDefault="00000000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黑体" w:eastAsia="黑体" w:hAnsi="黑体" w:cs="方正小标宋简体"/>
                <w:sz w:val="32"/>
                <w:szCs w:val="32"/>
              </w:rPr>
            </w:pPr>
            <w:r>
              <w:rPr>
                <w:rFonts w:ascii="黑体" w:eastAsia="黑体" w:hAnsi="黑体" w:cs="方正小标宋简体" w:hint="eastAsia"/>
                <w:sz w:val="32"/>
                <w:szCs w:val="32"/>
              </w:rPr>
              <w:t>备注</w:t>
            </w:r>
          </w:p>
        </w:tc>
      </w:tr>
      <w:tr w:rsidR="005D57FA" w14:paraId="1307233C" w14:textId="77777777">
        <w:tc>
          <w:tcPr>
            <w:tcW w:w="1011" w:type="dxa"/>
            <w:vAlign w:val="center"/>
          </w:tcPr>
          <w:p w14:paraId="560519EB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1CC029CF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915" w:type="dxa"/>
            <w:vAlign w:val="center"/>
          </w:tcPr>
          <w:p w14:paraId="1310B116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02664607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630" w:type="dxa"/>
            <w:vAlign w:val="center"/>
          </w:tcPr>
          <w:p w14:paraId="28993464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187B9C80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92F9F82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5D57FA" w14:paraId="06DD1531" w14:textId="77777777">
        <w:tc>
          <w:tcPr>
            <w:tcW w:w="1011" w:type="dxa"/>
            <w:vAlign w:val="center"/>
          </w:tcPr>
          <w:p w14:paraId="13DF6295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7BD5A0ED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915" w:type="dxa"/>
            <w:vAlign w:val="center"/>
          </w:tcPr>
          <w:p w14:paraId="4D8BAA25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020B25A3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630" w:type="dxa"/>
            <w:vAlign w:val="center"/>
          </w:tcPr>
          <w:p w14:paraId="00AF89AD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694172D0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0EDE728C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  <w:tr w:rsidR="005D57FA" w14:paraId="2C47EF01" w14:textId="77777777">
        <w:tc>
          <w:tcPr>
            <w:tcW w:w="1011" w:type="dxa"/>
            <w:vAlign w:val="center"/>
          </w:tcPr>
          <w:p w14:paraId="6A82B258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132" w:type="dxa"/>
            <w:vAlign w:val="center"/>
          </w:tcPr>
          <w:p w14:paraId="3300C6FE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915" w:type="dxa"/>
            <w:vAlign w:val="center"/>
          </w:tcPr>
          <w:p w14:paraId="3FDEBCC4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975" w:type="dxa"/>
            <w:vAlign w:val="center"/>
          </w:tcPr>
          <w:p w14:paraId="5EFC7169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630" w:type="dxa"/>
            <w:vAlign w:val="center"/>
          </w:tcPr>
          <w:p w14:paraId="1597AA8E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14:paraId="7676C227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50357B1" w14:textId="77777777" w:rsidR="005D57FA" w:rsidRDefault="005D57FA">
            <w:pPr>
              <w:pStyle w:val="a7"/>
              <w:spacing w:before="0" w:beforeAutospacing="0" w:after="0" w:afterAutospacing="0" w:line="600" w:lineRule="exact"/>
              <w:jc w:val="center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</w:p>
        </w:tc>
      </w:tr>
    </w:tbl>
    <w:p w14:paraId="5EA8BAB3" w14:textId="77777777" w:rsidR="005D57FA" w:rsidRDefault="005D57FA">
      <w:pPr>
        <w:spacing w:line="600" w:lineRule="exac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p w14:paraId="3058EF09" w14:textId="7446330A" w:rsidR="005D57FA" w:rsidRPr="0026485C" w:rsidRDefault="005D57FA" w:rsidP="0026485C">
      <w:pPr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  <w:shd w:val="clear" w:color="auto" w:fill="FFFFFF"/>
        </w:rPr>
      </w:pPr>
    </w:p>
    <w:sectPr w:rsidR="005D57FA" w:rsidRPr="0026485C">
      <w:footerReference w:type="default" r:id="rId9"/>
      <w:pgSz w:w="11906" w:h="16838"/>
      <w:pgMar w:top="2098" w:right="1531" w:bottom="1531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58C66" w14:textId="77777777" w:rsidR="00FE6751" w:rsidRDefault="00FE6751">
      <w:r>
        <w:separator/>
      </w:r>
    </w:p>
  </w:endnote>
  <w:endnote w:type="continuationSeparator" w:id="0">
    <w:p w14:paraId="05D6A50B" w14:textId="77777777" w:rsidR="00FE6751" w:rsidRDefault="00FE6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variable"/>
    <w:sig w:usb0="00000001" w:usb1="080E0000" w:usb2="00000010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7680A" w14:textId="77777777" w:rsidR="005D57FA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C104BD" wp14:editId="5CDF9B7A">
              <wp:simplePos x="0" y="0"/>
              <wp:positionH relativeFrom="margin">
                <wp:posOffset>2759710</wp:posOffset>
              </wp:positionH>
              <wp:positionV relativeFrom="paragraph">
                <wp:posOffset>-1905</wp:posOffset>
              </wp:positionV>
              <wp:extent cx="659130" cy="1828800"/>
              <wp:effectExtent l="0" t="0" r="1270" b="444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219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5C88D7" w14:textId="77777777" w:rsidR="005D57FA" w:rsidRDefault="00000000">
                          <w:pPr>
                            <w:pStyle w:val="a3"/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104B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17.3pt;margin-top:-.15pt;width:51.9pt;height:2in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" filled="f" stroked="f" strokeweight=".5pt">
              <v:textbox style="mso-fit-shape-to-text:t" inset="0,0,0,0">
                <w:txbxContent>
                  <w:p w14:paraId="095C88D7" w14:textId="77777777" w:rsidR="005D57FA" w:rsidRDefault="00000000">
                    <w:pPr>
                      <w:pStyle w:val="a3"/>
                      <w:rPr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57086" w14:textId="77777777" w:rsidR="00FE6751" w:rsidRDefault="00FE6751">
      <w:r>
        <w:separator/>
      </w:r>
    </w:p>
  </w:footnote>
  <w:footnote w:type="continuationSeparator" w:id="0">
    <w:p w14:paraId="5DE305DB" w14:textId="77777777" w:rsidR="00FE6751" w:rsidRDefault="00FE6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D7D9F7"/>
    <w:multiLevelType w:val="singleLevel"/>
    <w:tmpl w:val="D2D7D9F7"/>
    <w:lvl w:ilvl="0">
      <w:start w:val="1"/>
      <w:numFmt w:val="decimal"/>
      <w:suff w:val="nothing"/>
      <w:lvlText w:val="%1、"/>
      <w:lvlJc w:val="left"/>
    </w:lvl>
  </w:abstractNum>
  <w:num w:numId="1" w16cid:durableId="1621380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IyNDM2MTUxY2QxNzk1NGEwYWUzM2JjMzQ4ODkzOTAifQ=="/>
  </w:docVars>
  <w:rsids>
    <w:rsidRoot w:val="00DE4C8C"/>
    <w:rsid w:val="00090020"/>
    <w:rsid w:val="000A6D31"/>
    <w:rsid w:val="000C0F94"/>
    <w:rsid w:val="000E5692"/>
    <w:rsid w:val="000F2F09"/>
    <w:rsid w:val="001035C4"/>
    <w:rsid w:val="001E62D2"/>
    <w:rsid w:val="00255225"/>
    <w:rsid w:val="00257D02"/>
    <w:rsid w:val="0026485C"/>
    <w:rsid w:val="002D3206"/>
    <w:rsid w:val="002F5E2E"/>
    <w:rsid w:val="002F6264"/>
    <w:rsid w:val="003226DC"/>
    <w:rsid w:val="00337735"/>
    <w:rsid w:val="003605E9"/>
    <w:rsid w:val="003C3BEB"/>
    <w:rsid w:val="004653AD"/>
    <w:rsid w:val="00544B77"/>
    <w:rsid w:val="0055343A"/>
    <w:rsid w:val="00590ED4"/>
    <w:rsid w:val="005A1B7E"/>
    <w:rsid w:val="005D0DDB"/>
    <w:rsid w:val="005D57FA"/>
    <w:rsid w:val="005F0E85"/>
    <w:rsid w:val="00621B93"/>
    <w:rsid w:val="00626445"/>
    <w:rsid w:val="006A185F"/>
    <w:rsid w:val="006A5870"/>
    <w:rsid w:val="006C0C39"/>
    <w:rsid w:val="00725859"/>
    <w:rsid w:val="007575E0"/>
    <w:rsid w:val="00780AA7"/>
    <w:rsid w:val="00780EC7"/>
    <w:rsid w:val="008155E4"/>
    <w:rsid w:val="00837C9E"/>
    <w:rsid w:val="00841308"/>
    <w:rsid w:val="00865FE6"/>
    <w:rsid w:val="008A5529"/>
    <w:rsid w:val="008A5817"/>
    <w:rsid w:val="00927062"/>
    <w:rsid w:val="009614F1"/>
    <w:rsid w:val="0096463D"/>
    <w:rsid w:val="00976874"/>
    <w:rsid w:val="009C2CFB"/>
    <w:rsid w:val="009C4863"/>
    <w:rsid w:val="00A313A9"/>
    <w:rsid w:val="00A43519"/>
    <w:rsid w:val="00A742A9"/>
    <w:rsid w:val="00A75060"/>
    <w:rsid w:val="00A91701"/>
    <w:rsid w:val="00B646B7"/>
    <w:rsid w:val="00BB5556"/>
    <w:rsid w:val="00C25654"/>
    <w:rsid w:val="00C86113"/>
    <w:rsid w:val="00CA4BF6"/>
    <w:rsid w:val="00CD2856"/>
    <w:rsid w:val="00CD307F"/>
    <w:rsid w:val="00CE37D7"/>
    <w:rsid w:val="00D04019"/>
    <w:rsid w:val="00D272B2"/>
    <w:rsid w:val="00DA01CE"/>
    <w:rsid w:val="00DC0C7A"/>
    <w:rsid w:val="00DE4C8C"/>
    <w:rsid w:val="00E5697F"/>
    <w:rsid w:val="00F14E72"/>
    <w:rsid w:val="00F25539"/>
    <w:rsid w:val="00F521AE"/>
    <w:rsid w:val="00F54A8B"/>
    <w:rsid w:val="00F9279A"/>
    <w:rsid w:val="00FE6751"/>
    <w:rsid w:val="00FF6693"/>
    <w:rsid w:val="01FB5CB0"/>
    <w:rsid w:val="02025461"/>
    <w:rsid w:val="022D5EF3"/>
    <w:rsid w:val="02CA604D"/>
    <w:rsid w:val="03C874C4"/>
    <w:rsid w:val="03E36D65"/>
    <w:rsid w:val="05B02625"/>
    <w:rsid w:val="07325FDA"/>
    <w:rsid w:val="07E14688"/>
    <w:rsid w:val="08896684"/>
    <w:rsid w:val="097B0FD6"/>
    <w:rsid w:val="0C976625"/>
    <w:rsid w:val="0D782A7C"/>
    <w:rsid w:val="0DBC6E0C"/>
    <w:rsid w:val="0E5879B8"/>
    <w:rsid w:val="0EEA1757"/>
    <w:rsid w:val="105D145E"/>
    <w:rsid w:val="10AE42B7"/>
    <w:rsid w:val="12ED5CBA"/>
    <w:rsid w:val="141C3BD9"/>
    <w:rsid w:val="1479643E"/>
    <w:rsid w:val="15764CC6"/>
    <w:rsid w:val="16B014D8"/>
    <w:rsid w:val="183D6D9C"/>
    <w:rsid w:val="18EF453A"/>
    <w:rsid w:val="199B2B0F"/>
    <w:rsid w:val="1B066BBC"/>
    <w:rsid w:val="1B5964B5"/>
    <w:rsid w:val="1C8651B5"/>
    <w:rsid w:val="1E033D51"/>
    <w:rsid w:val="1E5E4219"/>
    <w:rsid w:val="1EFF4DAB"/>
    <w:rsid w:val="1F9951FF"/>
    <w:rsid w:val="1FDC1A61"/>
    <w:rsid w:val="219428F5"/>
    <w:rsid w:val="234B319D"/>
    <w:rsid w:val="23DB4F9E"/>
    <w:rsid w:val="248D1DCB"/>
    <w:rsid w:val="26A36964"/>
    <w:rsid w:val="272D322C"/>
    <w:rsid w:val="296902E4"/>
    <w:rsid w:val="29B33272"/>
    <w:rsid w:val="2B6573A6"/>
    <w:rsid w:val="2C025978"/>
    <w:rsid w:val="2D1C32E2"/>
    <w:rsid w:val="2DC25921"/>
    <w:rsid w:val="2E20089A"/>
    <w:rsid w:val="2E710C58"/>
    <w:rsid w:val="2F2B1BEC"/>
    <w:rsid w:val="2FAF1ED5"/>
    <w:rsid w:val="32A0529C"/>
    <w:rsid w:val="32A5709F"/>
    <w:rsid w:val="34481A5E"/>
    <w:rsid w:val="352275ED"/>
    <w:rsid w:val="357170B5"/>
    <w:rsid w:val="3799109F"/>
    <w:rsid w:val="37B63C1C"/>
    <w:rsid w:val="37ED111B"/>
    <w:rsid w:val="383E0928"/>
    <w:rsid w:val="39014DAA"/>
    <w:rsid w:val="39A3233C"/>
    <w:rsid w:val="3A546FB4"/>
    <w:rsid w:val="3B312338"/>
    <w:rsid w:val="3DE51673"/>
    <w:rsid w:val="3EB27F7B"/>
    <w:rsid w:val="3FC767FA"/>
    <w:rsid w:val="40814C76"/>
    <w:rsid w:val="42231394"/>
    <w:rsid w:val="42CC1434"/>
    <w:rsid w:val="458B0897"/>
    <w:rsid w:val="45C85F83"/>
    <w:rsid w:val="4867644E"/>
    <w:rsid w:val="4A4C06BD"/>
    <w:rsid w:val="4C4F41EA"/>
    <w:rsid w:val="4C5033EE"/>
    <w:rsid w:val="4D4C4AB7"/>
    <w:rsid w:val="4D5F4FF2"/>
    <w:rsid w:val="4DDD3C5A"/>
    <w:rsid w:val="4E7251F0"/>
    <w:rsid w:val="4E7F0D54"/>
    <w:rsid w:val="4F1D6EAC"/>
    <w:rsid w:val="4F9372D6"/>
    <w:rsid w:val="51236A10"/>
    <w:rsid w:val="5224663F"/>
    <w:rsid w:val="52F64C1C"/>
    <w:rsid w:val="53133697"/>
    <w:rsid w:val="54471855"/>
    <w:rsid w:val="554D2361"/>
    <w:rsid w:val="55B26E65"/>
    <w:rsid w:val="56E417A3"/>
    <w:rsid w:val="59F50215"/>
    <w:rsid w:val="5A273174"/>
    <w:rsid w:val="5A454F51"/>
    <w:rsid w:val="5AA806D3"/>
    <w:rsid w:val="5BAD2C7D"/>
    <w:rsid w:val="5DE54B90"/>
    <w:rsid w:val="61723510"/>
    <w:rsid w:val="64711605"/>
    <w:rsid w:val="64913C56"/>
    <w:rsid w:val="65B77955"/>
    <w:rsid w:val="65C35700"/>
    <w:rsid w:val="66681CDF"/>
    <w:rsid w:val="674154CD"/>
    <w:rsid w:val="695670B2"/>
    <w:rsid w:val="6A9E7A9E"/>
    <w:rsid w:val="6AE93417"/>
    <w:rsid w:val="6BF90A9A"/>
    <w:rsid w:val="6C5F60FA"/>
    <w:rsid w:val="6D3F0565"/>
    <w:rsid w:val="6E2E3854"/>
    <w:rsid w:val="6F742218"/>
    <w:rsid w:val="6FA27E4B"/>
    <w:rsid w:val="706553AB"/>
    <w:rsid w:val="717B3721"/>
    <w:rsid w:val="721D6357"/>
    <w:rsid w:val="741279EE"/>
    <w:rsid w:val="76562F87"/>
    <w:rsid w:val="79CB7398"/>
    <w:rsid w:val="7A6115EB"/>
    <w:rsid w:val="7B2A5F89"/>
    <w:rsid w:val="7D1868D9"/>
    <w:rsid w:val="7D20753B"/>
    <w:rsid w:val="7EA937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367E08C6"/>
  <w15:docId w15:val="{F7A87854-B81C-2F4A-9FC5-0ED4A69B8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paragraph" w:styleId="a9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6A6816E-FE6F-C742-A462-C21096095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1374</TotalTime>
  <Pages>2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CYN</cp:lastModifiedBy>
  <cp:revision>23</cp:revision>
  <cp:lastPrinted>2025-04-22T08:32:00Z</cp:lastPrinted>
  <dcterms:created xsi:type="dcterms:W3CDTF">2024-12-30T06:15:00Z</dcterms:created>
  <dcterms:modified xsi:type="dcterms:W3CDTF">2025-05-07T06:53:00Z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B49F0A9E9D434C6BA1D81CCC0A237220_13</vt:lpwstr>
  </property>
  <property fmtid="{D5CDD505-2E9C-101B-9397-08002B2CF9AE}" pid="4" name="KSOTemplateDocerSaveRecord">
    <vt:lpwstr>eyJoZGlkIjoiNjA5NTIxNGFjMDVhNjdkOTAwZTI4MWI0NmNiNTZmYTcifQ==</vt:lpwstr>
  </property>
</Properties>
</file>